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7981F" w14:textId="77777777" w:rsidR="00076E02" w:rsidRDefault="00076E02" w:rsidP="00B94DFB">
      <w:pPr>
        <w:rPr>
          <w:rFonts w:ascii="Calibri" w:hAnsi="Calibri" w:cs="Calibri"/>
          <w:b/>
          <w:sz w:val="20"/>
          <w:szCs w:val="20"/>
        </w:rPr>
      </w:pPr>
    </w:p>
    <w:p w14:paraId="5BD3BB72" w14:textId="77777777" w:rsidR="00076E02" w:rsidRDefault="00076E02" w:rsidP="00B94DFB">
      <w:pPr>
        <w:rPr>
          <w:rFonts w:ascii="Calibri" w:hAnsi="Calibri" w:cs="Calibri"/>
          <w:b/>
          <w:sz w:val="20"/>
          <w:szCs w:val="20"/>
        </w:rPr>
      </w:pPr>
    </w:p>
    <w:p w14:paraId="64CAEA9D" w14:textId="4051CF4B" w:rsidR="00076E02" w:rsidRDefault="00076E02" w:rsidP="00076E0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Tabla </w:t>
      </w:r>
      <w:r w:rsidR="00B94DFB" w:rsidRPr="00076E02">
        <w:rPr>
          <w:rFonts w:ascii="Calibri" w:hAnsi="Calibri" w:cs="Calibri"/>
          <w:b/>
        </w:rPr>
        <w:t>Presupuesto</w:t>
      </w:r>
      <w:r>
        <w:rPr>
          <w:rFonts w:ascii="Calibri" w:hAnsi="Calibri" w:cs="Calibri"/>
          <w:b/>
        </w:rPr>
        <w:t xml:space="preserve"> de</w:t>
      </w:r>
      <w:r w:rsidR="003029F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l</w:t>
      </w:r>
      <w:r w:rsidR="003029F8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</w:t>
      </w:r>
      <w:r w:rsidR="003029F8">
        <w:rPr>
          <w:rFonts w:ascii="Calibri" w:hAnsi="Calibri" w:cs="Calibri"/>
          <w:b/>
        </w:rPr>
        <w:t>Propuesta</w:t>
      </w:r>
      <w:r w:rsidR="00990BEA">
        <w:rPr>
          <w:rFonts w:ascii="Calibri" w:hAnsi="Calibri" w:cs="Calibri"/>
          <w:b/>
        </w:rPr>
        <w:t xml:space="preserve"> (gastos operacionales)</w:t>
      </w:r>
      <w:bookmarkStart w:id="0" w:name="_GoBack"/>
      <w:bookmarkEnd w:id="0"/>
    </w:p>
    <w:p w14:paraId="57977FF2" w14:textId="77777777" w:rsidR="00076E02" w:rsidRPr="00076E02" w:rsidRDefault="00076E02" w:rsidP="00076E02">
      <w:pPr>
        <w:jc w:val="center"/>
        <w:rPr>
          <w:rFonts w:ascii="Calibri" w:hAnsi="Calibri" w:cs="Calibri"/>
          <w:b/>
        </w:rPr>
      </w:pPr>
    </w:p>
    <w:p w14:paraId="3BC63874" w14:textId="77777777" w:rsidR="00067669" w:rsidRPr="00600B40" w:rsidRDefault="00B94DFB" w:rsidP="00E86615">
      <w:pPr>
        <w:jc w:val="center"/>
        <w:rPr>
          <w:rFonts w:ascii="Calibri" w:hAnsi="Calibri" w:cs="Calibri"/>
          <w:sz w:val="21"/>
          <w:szCs w:val="21"/>
        </w:rPr>
      </w:pPr>
      <w:r w:rsidRPr="00600B40">
        <w:rPr>
          <w:rFonts w:ascii="Calibri" w:hAnsi="Calibri" w:cs="Calibri"/>
          <w:sz w:val="21"/>
          <w:szCs w:val="21"/>
        </w:rPr>
        <w:t xml:space="preserve">Indicar los costos en relación con las actividades a desarrollar incluyendo el </w:t>
      </w:r>
      <w:r w:rsidRPr="00600B40">
        <w:rPr>
          <w:rFonts w:ascii="Calibri" w:hAnsi="Calibri" w:cs="Calibri"/>
          <w:bCs/>
          <w:iCs/>
          <w:sz w:val="21"/>
          <w:szCs w:val="21"/>
        </w:rPr>
        <w:t>aporte pecuniario</w:t>
      </w:r>
      <w:r w:rsidR="00076E02" w:rsidRPr="00600B40">
        <w:rPr>
          <w:rFonts w:ascii="Calibri" w:hAnsi="Calibri" w:cs="Calibri"/>
          <w:sz w:val="21"/>
          <w:szCs w:val="21"/>
        </w:rPr>
        <w:t xml:space="preserve"> de la Facultad</w:t>
      </w:r>
      <w:r w:rsidR="00E86615" w:rsidRPr="00600B40">
        <w:rPr>
          <w:rFonts w:ascii="Calibri" w:hAnsi="Calibri" w:cs="Calibri"/>
          <w:sz w:val="21"/>
          <w:szCs w:val="21"/>
        </w:rPr>
        <w:t xml:space="preserve"> de Ciencias</w:t>
      </w:r>
      <w:r w:rsidR="00067669" w:rsidRPr="00600B40">
        <w:rPr>
          <w:rFonts w:ascii="Calibri" w:hAnsi="Calibri" w:cs="Calibri"/>
          <w:sz w:val="21"/>
          <w:szCs w:val="21"/>
        </w:rPr>
        <w:t>, Entidad Patrocinante y el Aporte s</w:t>
      </w:r>
      <w:r w:rsidR="00E86615" w:rsidRPr="00600B40">
        <w:rPr>
          <w:rFonts w:ascii="Calibri" w:hAnsi="Calibri" w:cs="Calibri"/>
          <w:sz w:val="21"/>
          <w:szCs w:val="21"/>
        </w:rPr>
        <w:t>olicitado</w:t>
      </w:r>
      <w:r w:rsidR="003029F8" w:rsidRPr="00600B40">
        <w:rPr>
          <w:rFonts w:ascii="Calibri" w:hAnsi="Calibri" w:cs="Calibri"/>
          <w:sz w:val="21"/>
          <w:szCs w:val="21"/>
        </w:rPr>
        <w:t xml:space="preserve"> al proyecto </w:t>
      </w:r>
      <w:r w:rsidR="00076E02" w:rsidRPr="00600B40">
        <w:rPr>
          <w:rFonts w:ascii="Calibri" w:hAnsi="Calibri" w:cs="Calibri"/>
          <w:sz w:val="21"/>
          <w:szCs w:val="21"/>
        </w:rPr>
        <w:t>Ci</w:t>
      </w:r>
      <w:r w:rsidR="003029F8" w:rsidRPr="00600B40">
        <w:rPr>
          <w:rFonts w:ascii="Calibri" w:hAnsi="Calibri" w:cs="Calibri"/>
          <w:sz w:val="21"/>
          <w:szCs w:val="21"/>
        </w:rPr>
        <w:t xml:space="preserve">encia </w:t>
      </w:r>
      <w:r w:rsidR="00076E02" w:rsidRPr="00600B40">
        <w:rPr>
          <w:rFonts w:ascii="Calibri" w:hAnsi="Calibri" w:cs="Calibri"/>
          <w:sz w:val="21"/>
          <w:szCs w:val="21"/>
        </w:rPr>
        <w:t>2030</w:t>
      </w:r>
      <w:r w:rsidR="003029F8" w:rsidRPr="00600B40">
        <w:rPr>
          <w:rFonts w:ascii="Calibri" w:hAnsi="Calibri" w:cs="Calibri"/>
          <w:sz w:val="21"/>
          <w:szCs w:val="21"/>
        </w:rPr>
        <w:t xml:space="preserve"> a través la presente postulación</w:t>
      </w:r>
      <w:r w:rsidR="00067669" w:rsidRPr="00600B40">
        <w:rPr>
          <w:rFonts w:ascii="Calibri" w:hAnsi="Calibri" w:cs="Calibri"/>
          <w:sz w:val="21"/>
          <w:szCs w:val="21"/>
        </w:rPr>
        <w:t xml:space="preserve">. </w:t>
      </w:r>
    </w:p>
    <w:p w14:paraId="27890C54" w14:textId="77777777" w:rsidR="00B94DFB" w:rsidRPr="00204037" w:rsidRDefault="00B94DFB" w:rsidP="00E86615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4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424"/>
        <w:gridCol w:w="1221"/>
        <w:gridCol w:w="1286"/>
        <w:gridCol w:w="1251"/>
        <w:gridCol w:w="1572"/>
      </w:tblGrid>
      <w:tr w:rsidR="00C85F52" w:rsidRPr="00204037" w14:paraId="138E020E" w14:textId="77777777" w:rsidTr="00CF612D">
        <w:trPr>
          <w:trHeight w:val="382"/>
          <w:jc w:val="center"/>
        </w:trPr>
        <w:tc>
          <w:tcPr>
            <w:tcW w:w="935" w:type="pct"/>
            <w:vMerge w:val="restart"/>
            <w:shd w:val="clear" w:color="auto" w:fill="9CC2E5" w:themeFill="accent1" w:themeFillTint="99"/>
            <w:vAlign w:val="center"/>
          </w:tcPr>
          <w:p w14:paraId="64D77BAD" w14:textId="4C92EB74" w:rsidR="00C85F52" w:rsidRPr="00E86615" w:rsidRDefault="00C85F52" w:rsidP="002C55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6615">
              <w:rPr>
                <w:rFonts w:ascii="Calibri" w:hAnsi="Calibri" w:cs="Calibri"/>
                <w:b/>
                <w:sz w:val="20"/>
                <w:szCs w:val="20"/>
              </w:rPr>
              <w:t>Ítem</w:t>
            </w:r>
          </w:p>
        </w:tc>
        <w:tc>
          <w:tcPr>
            <w:tcW w:w="1590" w:type="pct"/>
            <w:vMerge w:val="restart"/>
            <w:shd w:val="clear" w:color="auto" w:fill="9CC2E5" w:themeFill="accent1" w:themeFillTint="99"/>
            <w:vAlign w:val="center"/>
          </w:tcPr>
          <w:p w14:paraId="39B09409" w14:textId="09096781" w:rsidR="00C85F52" w:rsidRPr="00E86615" w:rsidRDefault="00C85F52" w:rsidP="002C55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Descripción(*)</w:t>
            </w:r>
          </w:p>
        </w:tc>
        <w:tc>
          <w:tcPr>
            <w:tcW w:w="1745" w:type="pct"/>
            <w:gridSpan w:val="3"/>
            <w:shd w:val="clear" w:color="auto" w:fill="9CC2E5" w:themeFill="accent1" w:themeFillTint="99"/>
          </w:tcPr>
          <w:p w14:paraId="4A5BEA28" w14:textId="0A50D925" w:rsidR="00C85F52" w:rsidRPr="00E86615" w:rsidRDefault="00C85F52" w:rsidP="002C55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APORTES ($)</w:t>
            </w:r>
          </w:p>
        </w:tc>
        <w:tc>
          <w:tcPr>
            <w:tcW w:w="730" w:type="pct"/>
            <w:vMerge w:val="restart"/>
            <w:shd w:val="clear" w:color="auto" w:fill="9CC2E5" w:themeFill="accent1" w:themeFillTint="99"/>
            <w:vAlign w:val="center"/>
          </w:tcPr>
          <w:p w14:paraId="4332EBD4" w14:textId="4CC3B433" w:rsidR="00C85F52" w:rsidRPr="00E86615" w:rsidRDefault="00C85F52" w:rsidP="002C55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6615">
              <w:rPr>
                <w:rFonts w:ascii="Calibri" w:hAnsi="Calibri" w:cs="Calibri"/>
                <w:b/>
                <w:sz w:val="20"/>
                <w:szCs w:val="20"/>
              </w:rPr>
              <w:t xml:space="preserve">Total Presupuestado </w:t>
            </w:r>
          </w:p>
        </w:tc>
      </w:tr>
      <w:tr w:rsidR="00C85F52" w:rsidRPr="00204037" w14:paraId="2C5C1CBB" w14:textId="77777777" w:rsidTr="00587DF6">
        <w:trPr>
          <w:trHeight w:val="382"/>
          <w:jc w:val="center"/>
        </w:trPr>
        <w:tc>
          <w:tcPr>
            <w:tcW w:w="935" w:type="pct"/>
            <w:vMerge/>
            <w:shd w:val="clear" w:color="auto" w:fill="9CC2E5" w:themeFill="accent1" w:themeFillTint="99"/>
            <w:vAlign w:val="center"/>
          </w:tcPr>
          <w:p w14:paraId="4FAAB8A6" w14:textId="2FB4F7CB" w:rsidR="00C85F52" w:rsidRPr="00E86615" w:rsidRDefault="00C85F52" w:rsidP="002C55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90" w:type="pct"/>
            <w:vMerge/>
            <w:shd w:val="clear" w:color="auto" w:fill="9CC2E5" w:themeFill="accent1" w:themeFillTint="99"/>
            <w:vAlign w:val="center"/>
          </w:tcPr>
          <w:p w14:paraId="637A92BE" w14:textId="0C16FE90" w:rsidR="00C85F52" w:rsidRPr="00E86615" w:rsidRDefault="00C85F52" w:rsidP="002C55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9CC2E5" w:themeFill="accent1" w:themeFillTint="99"/>
          </w:tcPr>
          <w:p w14:paraId="705C6613" w14:textId="70EB0B3B" w:rsidR="00C85F52" w:rsidRPr="00E86615" w:rsidRDefault="00C85F52" w:rsidP="00B322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6615">
              <w:rPr>
                <w:rFonts w:ascii="Calibri" w:hAnsi="Calibri" w:cs="Calibri"/>
                <w:b/>
                <w:sz w:val="20"/>
                <w:szCs w:val="20"/>
              </w:rPr>
              <w:t>Facultad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 Ciencias</w:t>
            </w:r>
            <w:r w:rsidRPr="00E8661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shd w:val="clear" w:color="auto" w:fill="9CC2E5" w:themeFill="accent1" w:themeFillTint="99"/>
          </w:tcPr>
          <w:p w14:paraId="23C4EC0D" w14:textId="33F8B63A" w:rsidR="00C85F52" w:rsidRPr="00E86615" w:rsidRDefault="00C85F52" w:rsidP="00B322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6615">
              <w:rPr>
                <w:rFonts w:ascii="Calibri" w:hAnsi="Calibri" w:cs="Calibri"/>
                <w:b/>
                <w:sz w:val="20"/>
                <w:szCs w:val="20"/>
              </w:rPr>
              <w:t>Entidad Patrocinante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shd w:val="clear" w:color="auto" w:fill="9CC2E5" w:themeFill="accent1" w:themeFillTint="99"/>
          </w:tcPr>
          <w:p w14:paraId="30829E10" w14:textId="3FF7F399" w:rsidR="00C85F52" w:rsidRPr="00E86615" w:rsidRDefault="00C85F52" w:rsidP="002C55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Fondo Ci2030</w:t>
            </w:r>
          </w:p>
        </w:tc>
        <w:tc>
          <w:tcPr>
            <w:tcW w:w="730" w:type="pct"/>
            <w:vMerge/>
            <w:shd w:val="clear" w:color="auto" w:fill="9CC2E5" w:themeFill="accent1" w:themeFillTint="99"/>
            <w:vAlign w:val="center"/>
          </w:tcPr>
          <w:p w14:paraId="54A08005" w14:textId="588B4C12" w:rsidR="00C85F52" w:rsidRPr="00E86615" w:rsidRDefault="00C85F52" w:rsidP="002C55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7DF6" w:rsidRPr="00204037" w14:paraId="04BE5B34" w14:textId="77777777" w:rsidTr="00587DF6">
        <w:trPr>
          <w:trHeight w:val="2054"/>
          <w:jc w:val="center"/>
        </w:trPr>
        <w:tc>
          <w:tcPr>
            <w:tcW w:w="935" w:type="pct"/>
            <w:vMerge w:val="restart"/>
            <w:shd w:val="clear" w:color="auto" w:fill="auto"/>
            <w:vAlign w:val="center"/>
          </w:tcPr>
          <w:p w14:paraId="64C6EE66" w14:textId="77777777" w:rsidR="00587DF6" w:rsidRPr="00917171" w:rsidRDefault="00587DF6" w:rsidP="00E955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7171">
              <w:rPr>
                <w:rFonts w:asciiTheme="minorHAnsi" w:hAnsiTheme="minorHAnsi" w:cstheme="minorHAnsi"/>
                <w:sz w:val="20"/>
                <w:szCs w:val="20"/>
              </w:rPr>
              <w:t>Gastos Operacionales</w:t>
            </w:r>
          </w:p>
        </w:tc>
        <w:tc>
          <w:tcPr>
            <w:tcW w:w="1590" w:type="pct"/>
            <w:shd w:val="clear" w:color="auto" w:fill="auto"/>
          </w:tcPr>
          <w:p w14:paraId="3EB4AF4C" w14:textId="77777777" w:rsidR="00587DF6" w:rsidRPr="00600B40" w:rsidRDefault="00587DF6" w:rsidP="00846DAA">
            <w:pPr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r w:rsidRPr="00600B40">
              <w:rPr>
                <w:rFonts w:asciiTheme="minorHAnsi" w:hAnsiTheme="minorHAnsi" w:cstheme="minorHAnsi"/>
                <w:color w:val="0070C0"/>
                <w:sz w:val="19"/>
                <w:szCs w:val="19"/>
              </w:rPr>
              <w:t>Pueden ser:</w:t>
            </w:r>
          </w:p>
          <w:p w14:paraId="34B5D432" w14:textId="397F5431" w:rsidR="00587DF6" w:rsidRPr="00600B40" w:rsidRDefault="00587DF6" w:rsidP="00846DAA">
            <w:pPr>
              <w:pStyle w:val="Prrafodelista"/>
              <w:numPr>
                <w:ilvl w:val="1"/>
                <w:numId w:val="3"/>
              </w:numPr>
              <w:ind w:left="315" w:hanging="141"/>
              <w:rPr>
                <w:rFonts w:cstheme="minorHAnsi"/>
                <w:color w:val="0070C0"/>
                <w:sz w:val="19"/>
                <w:szCs w:val="19"/>
              </w:rPr>
            </w:pPr>
            <w:r w:rsidRPr="00600B40">
              <w:rPr>
                <w:rFonts w:cstheme="minorHAnsi"/>
                <w:color w:val="0070C0"/>
                <w:sz w:val="19"/>
                <w:szCs w:val="19"/>
              </w:rPr>
              <w:t>Compra de material fungible de laboratorio</w:t>
            </w:r>
          </w:p>
          <w:p w14:paraId="3E9A56FC" w14:textId="4865B804" w:rsidR="00587DF6" w:rsidRPr="00600B40" w:rsidRDefault="00587DF6" w:rsidP="00846DAA">
            <w:pPr>
              <w:pStyle w:val="Prrafodelista"/>
              <w:numPr>
                <w:ilvl w:val="1"/>
                <w:numId w:val="3"/>
              </w:numPr>
              <w:ind w:left="315" w:hanging="141"/>
              <w:rPr>
                <w:rFonts w:cstheme="minorHAnsi"/>
                <w:color w:val="0070C0"/>
                <w:sz w:val="19"/>
                <w:szCs w:val="19"/>
              </w:rPr>
            </w:pPr>
            <w:r w:rsidRPr="00600B40">
              <w:rPr>
                <w:rFonts w:cstheme="minorHAnsi"/>
                <w:color w:val="0070C0"/>
                <w:sz w:val="19"/>
                <w:szCs w:val="19"/>
              </w:rPr>
              <w:t>Reactivos, análisis externos</w:t>
            </w:r>
          </w:p>
          <w:p w14:paraId="4207CCB3" w14:textId="1A97A007" w:rsidR="00587DF6" w:rsidRPr="00600B40" w:rsidRDefault="00587DF6" w:rsidP="00846DAA">
            <w:pPr>
              <w:pStyle w:val="Prrafodelista"/>
              <w:numPr>
                <w:ilvl w:val="1"/>
                <w:numId w:val="3"/>
              </w:numPr>
              <w:ind w:left="315" w:hanging="141"/>
              <w:rPr>
                <w:rFonts w:cstheme="minorHAnsi"/>
                <w:sz w:val="19"/>
                <w:szCs w:val="19"/>
              </w:rPr>
            </w:pPr>
            <w:r w:rsidRPr="00600B40">
              <w:rPr>
                <w:rFonts w:cstheme="minorHAnsi"/>
                <w:color w:val="0070C0"/>
                <w:sz w:val="19"/>
                <w:szCs w:val="19"/>
              </w:rPr>
              <w:t>Adquisición de libros (una vez terminada la Tesis se deben ceder e inventariar en la Biblioteca de la UCSC)</w:t>
            </w:r>
          </w:p>
        </w:tc>
        <w:tc>
          <w:tcPr>
            <w:tcW w:w="567" w:type="pct"/>
            <w:shd w:val="clear" w:color="auto" w:fill="auto"/>
          </w:tcPr>
          <w:p w14:paraId="4044CFFC" w14:textId="77777777" w:rsidR="00587DF6" w:rsidRPr="00204037" w:rsidRDefault="00587DF6" w:rsidP="00B32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14:paraId="2AEBD209" w14:textId="77777777" w:rsidR="00587DF6" w:rsidRPr="00204037" w:rsidRDefault="00587DF6" w:rsidP="00B32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" w:type="pct"/>
          </w:tcPr>
          <w:p w14:paraId="17C285EC" w14:textId="77777777" w:rsidR="00587DF6" w:rsidRPr="00204037" w:rsidRDefault="00587DF6" w:rsidP="00B32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33E574CB" w14:textId="1DF69518" w:rsidR="00587DF6" w:rsidRPr="00204037" w:rsidRDefault="00587DF6" w:rsidP="00B32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DF6" w:rsidRPr="00204037" w14:paraId="3C0BC6BB" w14:textId="77777777" w:rsidTr="00587DF6">
        <w:trPr>
          <w:trHeight w:val="244"/>
          <w:jc w:val="center"/>
        </w:trPr>
        <w:tc>
          <w:tcPr>
            <w:tcW w:w="935" w:type="pct"/>
            <w:vMerge/>
            <w:shd w:val="clear" w:color="auto" w:fill="auto"/>
            <w:vAlign w:val="center"/>
          </w:tcPr>
          <w:p w14:paraId="2B820439" w14:textId="53588D00" w:rsidR="00587DF6" w:rsidRPr="00917171" w:rsidRDefault="00587DF6" w:rsidP="00E955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CA16" w14:textId="77777777" w:rsidR="00587DF6" w:rsidRPr="00600B40" w:rsidRDefault="00587DF6" w:rsidP="00846DAA">
            <w:pPr>
              <w:rPr>
                <w:rFonts w:asciiTheme="minorHAnsi" w:hAnsiTheme="minorHAnsi" w:cstheme="minorHAnsi"/>
                <w:color w:val="0070C0"/>
                <w:sz w:val="19"/>
                <w:szCs w:val="19"/>
              </w:rPr>
            </w:pPr>
            <w:r w:rsidRPr="00600B40">
              <w:rPr>
                <w:rFonts w:asciiTheme="minorHAnsi" w:hAnsiTheme="minorHAnsi" w:cstheme="minorHAnsi"/>
                <w:color w:val="0070C0"/>
                <w:sz w:val="19"/>
                <w:szCs w:val="19"/>
              </w:rPr>
              <w:t>Pueden ser:</w:t>
            </w:r>
          </w:p>
          <w:p w14:paraId="10806273" w14:textId="2216C4AE" w:rsidR="00587DF6" w:rsidRPr="00600B40" w:rsidRDefault="00587DF6" w:rsidP="003029F8">
            <w:pPr>
              <w:pStyle w:val="Prrafodelista"/>
              <w:numPr>
                <w:ilvl w:val="1"/>
                <w:numId w:val="3"/>
              </w:numPr>
              <w:ind w:left="315" w:hanging="141"/>
              <w:rPr>
                <w:rFonts w:cstheme="minorHAnsi"/>
                <w:color w:val="0070C0"/>
                <w:sz w:val="19"/>
                <w:szCs w:val="19"/>
              </w:rPr>
            </w:pPr>
            <w:r w:rsidRPr="00600B40">
              <w:rPr>
                <w:rFonts w:cstheme="minorHAnsi"/>
                <w:color w:val="0070C0"/>
                <w:sz w:val="19"/>
                <w:szCs w:val="19"/>
              </w:rPr>
              <w:t>Compras de equipamiento menor de laboratorio (el cual debe inventariarse y cederse a la Universidad una vez finalizada la Tesis)</w:t>
            </w:r>
          </w:p>
          <w:p w14:paraId="5BC25F33" w14:textId="5DD608B9" w:rsidR="00587DF6" w:rsidRPr="00600B40" w:rsidRDefault="00587DF6" w:rsidP="00846DAA">
            <w:pPr>
              <w:pStyle w:val="Prrafodelista"/>
              <w:numPr>
                <w:ilvl w:val="1"/>
                <w:numId w:val="3"/>
              </w:numPr>
              <w:ind w:left="315" w:hanging="141"/>
              <w:rPr>
                <w:rFonts w:cstheme="minorHAnsi"/>
                <w:color w:val="0070C0"/>
                <w:sz w:val="19"/>
                <w:szCs w:val="19"/>
              </w:rPr>
            </w:pPr>
            <w:r w:rsidRPr="00600B40">
              <w:rPr>
                <w:rFonts w:cstheme="minorHAnsi"/>
                <w:color w:val="0070C0"/>
                <w:sz w:val="19"/>
                <w:szCs w:val="19"/>
              </w:rPr>
              <w:t>Insumos computacionales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0EC7" w14:textId="77777777" w:rsidR="00587DF6" w:rsidRPr="00204037" w:rsidRDefault="00587DF6" w:rsidP="00B32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CDAB" w14:textId="77777777" w:rsidR="00587DF6" w:rsidRPr="00204037" w:rsidRDefault="00587DF6" w:rsidP="00B32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D129" w14:textId="77777777" w:rsidR="00587DF6" w:rsidRPr="00204037" w:rsidRDefault="00587DF6" w:rsidP="00B32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101B" w14:textId="67B77FA5" w:rsidR="00587DF6" w:rsidRPr="00204037" w:rsidRDefault="00587DF6" w:rsidP="00B32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DF6" w:rsidRPr="00204037" w14:paraId="4774E84C" w14:textId="77777777" w:rsidTr="00587DF6">
        <w:trPr>
          <w:trHeight w:val="189"/>
          <w:jc w:val="center"/>
        </w:trPr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03465" w14:textId="072614CA" w:rsidR="00587DF6" w:rsidRPr="00917171" w:rsidRDefault="00587DF6" w:rsidP="00E95550">
            <w:pPr>
              <w:pStyle w:val="Prrafodelista"/>
              <w:ind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6E5EC" w14:textId="77777777" w:rsidR="00587DF6" w:rsidRPr="00600B40" w:rsidRDefault="00587DF6" w:rsidP="00846DA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00B40">
              <w:rPr>
                <w:rFonts w:asciiTheme="minorHAnsi" w:hAnsiTheme="minorHAnsi" w:cstheme="minorHAnsi"/>
                <w:color w:val="0070C0"/>
                <w:sz w:val="19"/>
                <w:szCs w:val="19"/>
              </w:rPr>
              <w:t>Publicaciones científicas y/o presentaciones en congresos o ferias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F89C5" w14:textId="77777777" w:rsidR="00587DF6" w:rsidRPr="00204037" w:rsidRDefault="00587DF6" w:rsidP="00B32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507C8" w14:textId="77777777" w:rsidR="00587DF6" w:rsidRPr="00204037" w:rsidRDefault="00587DF6" w:rsidP="00B32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3E47516B" w14:textId="77777777" w:rsidR="00587DF6" w:rsidRPr="00204037" w:rsidRDefault="00587DF6" w:rsidP="00B32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86CDC" w14:textId="386CBACE" w:rsidR="00587DF6" w:rsidRPr="00204037" w:rsidRDefault="00587DF6" w:rsidP="00B32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5F52" w:rsidRPr="00204037" w14:paraId="7C8D2D2E" w14:textId="77777777" w:rsidTr="00587DF6">
        <w:trPr>
          <w:trHeight w:val="436"/>
          <w:jc w:val="center"/>
        </w:trPr>
        <w:tc>
          <w:tcPr>
            <w:tcW w:w="25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46BCE13" w14:textId="77777777" w:rsidR="00067669" w:rsidRDefault="00067669" w:rsidP="00C85F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2AAFD54" w14:textId="24C56977" w:rsidR="00C85F52" w:rsidRDefault="00C85F52" w:rsidP="00C85F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5F52">
              <w:rPr>
                <w:rFonts w:ascii="Calibri" w:hAnsi="Calibri" w:cs="Calibri"/>
                <w:b/>
                <w:sz w:val="20"/>
                <w:szCs w:val="20"/>
              </w:rPr>
              <w:t>Total de Aportes</w:t>
            </w:r>
          </w:p>
          <w:p w14:paraId="6A9E9529" w14:textId="17ECCE17" w:rsidR="00067669" w:rsidRPr="00C85F52" w:rsidRDefault="00067669" w:rsidP="00C85F52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D2DBE" w14:textId="77777777" w:rsidR="00C85F52" w:rsidRPr="00204037" w:rsidRDefault="00C85F52" w:rsidP="00B32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0C8C9" w14:textId="77777777" w:rsidR="00C85F52" w:rsidRPr="00204037" w:rsidRDefault="00C85F52" w:rsidP="00B32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2E039D0A" w14:textId="77777777" w:rsidR="00C85F52" w:rsidRPr="00204037" w:rsidRDefault="00C85F52" w:rsidP="00B32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C5030" w14:textId="77777777" w:rsidR="00C85F52" w:rsidRPr="00204037" w:rsidRDefault="00C85F52" w:rsidP="00B322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E4F7517" w14:textId="77777777" w:rsidR="004618CF" w:rsidRDefault="004618CF" w:rsidP="00B94DFB">
      <w:pPr>
        <w:rPr>
          <w:rFonts w:ascii="Calibri" w:hAnsi="Calibri" w:cs="Calibri"/>
          <w:b/>
          <w:sz w:val="20"/>
          <w:szCs w:val="20"/>
        </w:rPr>
      </w:pPr>
    </w:p>
    <w:p w14:paraId="319AE3BC" w14:textId="77777777" w:rsidR="00600B40" w:rsidRPr="00600B40" w:rsidRDefault="00B94DFB">
      <w:pPr>
        <w:rPr>
          <w:rFonts w:ascii="Calibri" w:hAnsi="Calibri" w:cs="Calibri"/>
          <w:sz w:val="20"/>
          <w:szCs w:val="20"/>
        </w:rPr>
      </w:pPr>
      <w:r w:rsidRPr="00600B40">
        <w:rPr>
          <w:rFonts w:ascii="Calibri" w:hAnsi="Calibri" w:cs="Calibri"/>
          <w:b/>
          <w:sz w:val="20"/>
          <w:szCs w:val="20"/>
        </w:rPr>
        <w:t>(*)</w:t>
      </w:r>
      <w:r w:rsidR="00076E02" w:rsidRPr="00600B40">
        <w:rPr>
          <w:rFonts w:ascii="Calibri" w:hAnsi="Calibri" w:cs="Calibri"/>
          <w:sz w:val="20"/>
          <w:szCs w:val="20"/>
        </w:rPr>
        <w:t xml:space="preserve"> </w:t>
      </w:r>
      <w:r w:rsidR="00C85F52" w:rsidRPr="00600B40">
        <w:rPr>
          <w:rFonts w:ascii="Calibri" w:hAnsi="Calibri" w:cs="Calibri"/>
          <w:sz w:val="20"/>
          <w:szCs w:val="20"/>
        </w:rPr>
        <w:t>Borrar</w:t>
      </w:r>
      <w:r w:rsidR="00E06CC4" w:rsidRPr="00600B40">
        <w:rPr>
          <w:rFonts w:ascii="Calibri" w:hAnsi="Calibri" w:cs="Calibri"/>
          <w:sz w:val="20"/>
          <w:szCs w:val="20"/>
        </w:rPr>
        <w:t xml:space="preserve"> lo que se describe en azul, ya que son ejemplos de los que se pu</w:t>
      </w:r>
      <w:r w:rsidR="00C85F52" w:rsidRPr="00600B40">
        <w:rPr>
          <w:rFonts w:ascii="Calibri" w:hAnsi="Calibri" w:cs="Calibri"/>
          <w:sz w:val="20"/>
          <w:szCs w:val="20"/>
        </w:rPr>
        <w:t>e</w:t>
      </w:r>
      <w:r w:rsidR="00E06CC4" w:rsidRPr="00600B40">
        <w:rPr>
          <w:rFonts w:ascii="Calibri" w:hAnsi="Calibri" w:cs="Calibri"/>
          <w:sz w:val="20"/>
          <w:szCs w:val="20"/>
        </w:rPr>
        <w:t>de adquir</w:t>
      </w:r>
      <w:r w:rsidR="00C85F52" w:rsidRPr="00600B40">
        <w:rPr>
          <w:rFonts w:ascii="Calibri" w:hAnsi="Calibri" w:cs="Calibri"/>
          <w:sz w:val="20"/>
          <w:szCs w:val="20"/>
        </w:rPr>
        <w:t>ir</w:t>
      </w:r>
      <w:r w:rsidR="00E06CC4" w:rsidRPr="00600B40">
        <w:rPr>
          <w:rFonts w:ascii="Calibri" w:hAnsi="Calibri" w:cs="Calibri"/>
          <w:sz w:val="20"/>
          <w:szCs w:val="20"/>
        </w:rPr>
        <w:t xml:space="preserve"> en tales ítems. </w:t>
      </w:r>
    </w:p>
    <w:p w14:paraId="5C28878B" w14:textId="1E1F7F50" w:rsidR="007E2F46" w:rsidRPr="00600B40" w:rsidRDefault="00E06CC4">
      <w:pPr>
        <w:rPr>
          <w:sz w:val="20"/>
          <w:szCs w:val="20"/>
        </w:rPr>
      </w:pPr>
      <w:r w:rsidRPr="00600B40">
        <w:rPr>
          <w:rFonts w:ascii="Calibri" w:hAnsi="Calibri" w:cs="Calibri"/>
          <w:sz w:val="20"/>
          <w:szCs w:val="20"/>
        </w:rPr>
        <w:t xml:space="preserve">Mencione el detalle de lo que </w:t>
      </w:r>
      <w:r w:rsidR="00067669" w:rsidRPr="00600B40">
        <w:rPr>
          <w:rFonts w:ascii="Calibri" w:hAnsi="Calibri" w:cs="Calibri"/>
          <w:sz w:val="20"/>
          <w:szCs w:val="20"/>
        </w:rPr>
        <w:t>adquirirá</w:t>
      </w:r>
      <w:r w:rsidRPr="00600B40">
        <w:rPr>
          <w:rFonts w:ascii="Calibri" w:hAnsi="Calibri" w:cs="Calibri"/>
          <w:sz w:val="20"/>
          <w:szCs w:val="20"/>
        </w:rPr>
        <w:t xml:space="preserve"> o gastar</w:t>
      </w:r>
      <w:r w:rsidR="00067669" w:rsidRPr="00600B40">
        <w:rPr>
          <w:rFonts w:ascii="Calibri" w:hAnsi="Calibri" w:cs="Calibri"/>
          <w:sz w:val="20"/>
          <w:szCs w:val="20"/>
        </w:rPr>
        <w:t>á</w:t>
      </w:r>
      <w:r w:rsidRPr="00600B40">
        <w:rPr>
          <w:rFonts w:ascii="Calibri" w:hAnsi="Calibri" w:cs="Calibri"/>
          <w:sz w:val="20"/>
          <w:szCs w:val="20"/>
        </w:rPr>
        <w:t>, indicando si tal gasto y su valor corresponderá a aport</w:t>
      </w:r>
      <w:r w:rsidR="00067669" w:rsidRPr="00600B40">
        <w:rPr>
          <w:rFonts w:ascii="Calibri" w:hAnsi="Calibri" w:cs="Calibri"/>
          <w:sz w:val="20"/>
          <w:szCs w:val="20"/>
        </w:rPr>
        <w:t>e de la Facultad,</w:t>
      </w:r>
      <w:r w:rsidRPr="00600B40">
        <w:rPr>
          <w:rFonts w:ascii="Calibri" w:hAnsi="Calibri" w:cs="Calibri"/>
          <w:sz w:val="20"/>
          <w:szCs w:val="20"/>
        </w:rPr>
        <w:t xml:space="preserve"> Entidad P</w:t>
      </w:r>
      <w:r w:rsidR="00067669" w:rsidRPr="00600B40">
        <w:rPr>
          <w:rFonts w:ascii="Calibri" w:hAnsi="Calibri" w:cs="Calibri"/>
          <w:sz w:val="20"/>
          <w:szCs w:val="20"/>
        </w:rPr>
        <w:t>a</w:t>
      </w:r>
      <w:r w:rsidRPr="00600B40">
        <w:rPr>
          <w:rFonts w:ascii="Calibri" w:hAnsi="Calibri" w:cs="Calibri"/>
          <w:sz w:val="20"/>
          <w:szCs w:val="20"/>
        </w:rPr>
        <w:t>t</w:t>
      </w:r>
      <w:r w:rsidR="00067669" w:rsidRPr="00600B40">
        <w:rPr>
          <w:rFonts w:ascii="Calibri" w:hAnsi="Calibri" w:cs="Calibri"/>
          <w:sz w:val="20"/>
          <w:szCs w:val="20"/>
        </w:rPr>
        <w:t>roc</w:t>
      </w:r>
      <w:r w:rsidRPr="00600B40">
        <w:rPr>
          <w:rFonts w:ascii="Calibri" w:hAnsi="Calibri" w:cs="Calibri"/>
          <w:sz w:val="20"/>
          <w:szCs w:val="20"/>
        </w:rPr>
        <w:t>in</w:t>
      </w:r>
      <w:r w:rsidR="00067669" w:rsidRPr="00600B40">
        <w:rPr>
          <w:rFonts w:ascii="Calibri" w:hAnsi="Calibri" w:cs="Calibri"/>
          <w:sz w:val="20"/>
          <w:szCs w:val="20"/>
        </w:rPr>
        <w:t>an</w:t>
      </w:r>
      <w:r w:rsidRPr="00600B40">
        <w:rPr>
          <w:rFonts w:ascii="Calibri" w:hAnsi="Calibri" w:cs="Calibri"/>
          <w:sz w:val="20"/>
          <w:szCs w:val="20"/>
        </w:rPr>
        <w:t>te o sol</w:t>
      </w:r>
      <w:r w:rsidR="00067669" w:rsidRPr="00600B40">
        <w:rPr>
          <w:rFonts w:ascii="Calibri" w:hAnsi="Calibri" w:cs="Calibri"/>
          <w:sz w:val="20"/>
          <w:szCs w:val="20"/>
        </w:rPr>
        <w:t>i</w:t>
      </w:r>
      <w:r w:rsidRPr="00600B40">
        <w:rPr>
          <w:rFonts w:ascii="Calibri" w:hAnsi="Calibri" w:cs="Calibri"/>
          <w:sz w:val="20"/>
          <w:szCs w:val="20"/>
        </w:rPr>
        <w:t>citado al Fon</w:t>
      </w:r>
      <w:r w:rsidR="00067669" w:rsidRPr="00600B40">
        <w:rPr>
          <w:rFonts w:ascii="Calibri" w:hAnsi="Calibri" w:cs="Calibri"/>
          <w:sz w:val="20"/>
          <w:szCs w:val="20"/>
        </w:rPr>
        <w:t>do</w:t>
      </w:r>
      <w:r w:rsidRPr="00600B40">
        <w:rPr>
          <w:rFonts w:ascii="Calibri" w:hAnsi="Calibri" w:cs="Calibri"/>
          <w:sz w:val="20"/>
          <w:szCs w:val="20"/>
        </w:rPr>
        <w:t xml:space="preserve"> Ciencia 2030</w:t>
      </w:r>
    </w:p>
    <w:sectPr w:rsidR="007E2F46" w:rsidRPr="00600B40" w:rsidSect="00B94DFB">
      <w:headerReference w:type="default" r:id="rId8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FC5F1" w14:textId="77777777" w:rsidR="006C7A2C" w:rsidRDefault="006C7A2C" w:rsidP="00076E02">
      <w:r>
        <w:separator/>
      </w:r>
    </w:p>
  </w:endnote>
  <w:endnote w:type="continuationSeparator" w:id="0">
    <w:p w14:paraId="72862DE9" w14:textId="77777777" w:rsidR="006C7A2C" w:rsidRDefault="006C7A2C" w:rsidP="0007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EC131" w14:textId="77777777" w:rsidR="006C7A2C" w:rsidRDefault="006C7A2C" w:rsidP="00076E02">
      <w:r>
        <w:separator/>
      </w:r>
    </w:p>
  </w:footnote>
  <w:footnote w:type="continuationSeparator" w:id="0">
    <w:p w14:paraId="5878A357" w14:textId="77777777" w:rsidR="006C7A2C" w:rsidRDefault="006C7A2C" w:rsidP="0007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8A750" w14:textId="015EA175" w:rsidR="00076E02" w:rsidRDefault="002C55FD">
    <w:pPr>
      <w:pStyle w:val="Encabezado"/>
    </w:pPr>
    <w:r>
      <w:t xml:space="preserve">    </w:t>
    </w:r>
    <w:r w:rsidR="00900D93">
      <w:t xml:space="preserve">      </w:t>
    </w:r>
    <w:r w:rsidR="00076E02" w:rsidRPr="005934E1">
      <w:rPr>
        <w:noProof/>
        <w:lang w:val="es-CL" w:eastAsia="es-CL"/>
      </w:rPr>
      <w:drawing>
        <wp:inline distT="0" distB="0" distL="0" distR="0" wp14:anchorId="2FC98A9F" wp14:editId="6905F27F">
          <wp:extent cx="1216530" cy="396000"/>
          <wp:effectExtent l="0" t="0" r="3175" b="4445"/>
          <wp:docPr id="3" name="Image 3" descr="C:\Users\daniela\Desktop\UCSC\plantilla y logos oficiales\logo_horizontal_color_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a\Desktop\UCSC\plantilla y logos oficiales\logo_horizontal_color_sin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53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35FE">
      <w:t xml:space="preserve">                 </w:t>
    </w:r>
    <w:r w:rsidR="00900D93">
      <w:t xml:space="preserve">    </w:t>
    </w:r>
    <w:r w:rsidR="00900D93">
      <w:rPr>
        <w:noProof/>
        <w:lang w:val="es-CL" w:eastAsia="es-CL"/>
      </w:rPr>
      <w:drawing>
        <wp:inline distT="0" distB="0" distL="0" distR="0" wp14:anchorId="0B746AB2" wp14:editId="62825129">
          <wp:extent cx="1566545" cy="57277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76E02">
      <w:t xml:space="preserve">           </w:t>
    </w:r>
    <w:r w:rsidR="005135FE">
      <w:t xml:space="preserve">  </w:t>
    </w:r>
    <w:r>
      <w:t xml:space="preserve"> </w:t>
    </w:r>
    <w:r w:rsidR="00900D93">
      <w:rPr>
        <w:noProof/>
        <w:lang w:val="es-CL" w:eastAsia="es-CL"/>
      </w:rPr>
      <w:drawing>
        <wp:inline distT="0" distB="0" distL="0" distR="0" wp14:anchorId="287DD471" wp14:editId="7E4BBE93">
          <wp:extent cx="956644" cy="648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644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76E02">
      <w:t xml:space="preserve">   </w:t>
    </w:r>
    <w:r w:rsidR="005135FE">
      <w:t xml:space="preserve">  </w:t>
    </w:r>
    <w:r w:rsidR="00076E02">
      <w:t xml:space="preserve"> </w:t>
    </w:r>
    <w:r w:rsidR="005135FE">
      <w:t xml:space="preserve">           </w:t>
    </w:r>
    <w:r w:rsidR="00076E02">
      <w:t xml:space="preserve">   </w:t>
    </w:r>
    <w:r w:rsidR="005135FE" w:rsidRPr="005135FE">
      <w:rPr>
        <w:noProof/>
        <w:lang w:val="es-CL" w:eastAsia="es-CL"/>
      </w:rPr>
      <w:drawing>
        <wp:inline distT="0" distB="0" distL="0" distR="0" wp14:anchorId="6F68F5F7" wp14:editId="3B971C1B">
          <wp:extent cx="1257777" cy="540000"/>
          <wp:effectExtent l="0" t="0" r="0" b="0"/>
          <wp:docPr id="4" name="Imagen 4" descr="D:\1 UCSC agosto 2021\Ciencia2030\Logos Ci2030\Logo Corfo pn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 UCSC agosto 2021\Ciencia2030\Logos Ci2030\Logo Corfo png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77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6E02">
      <w:t xml:space="preserve">                                                                                                                                                                                                 </w:t>
    </w:r>
    <w:r w:rsidR="00076E02">
      <w:rPr>
        <w:noProof/>
        <w:lang w:eastAsia="es-CL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24DDB"/>
    <w:multiLevelType w:val="hybridMultilevel"/>
    <w:tmpl w:val="0840EE88"/>
    <w:lvl w:ilvl="0" w:tplc="DAF6A016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53009"/>
    <w:multiLevelType w:val="hybridMultilevel"/>
    <w:tmpl w:val="70A84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A6DBD"/>
    <w:multiLevelType w:val="hybridMultilevel"/>
    <w:tmpl w:val="025A7F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E7776">
      <w:numFmt w:val="bullet"/>
      <w:lvlText w:val="-"/>
      <w:lvlJc w:val="left"/>
      <w:pPr>
        <w:ind w:left="1440" w:hanging="360"/>
      </w:pPr>
      <w:rPr>
        <w:rFonts w:ascii="Calibri" w:eastAsia="Batang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FB"/>
    <w:rsid w:val="0002378B"/>
    <w:rsid w:val="00067669"/>
    <w:rsid w:val="00076E02"/>
    <w:rsid w:val="001250CA"/>
    <w:rsid w:val="00145D9A"/>
    <w:rsid w:val="002478CF"/>
    <w:rsid w:val="002C55FD"/>
    <w:rsid w:val="003029F8"/>
    <w:rsid w:val="003211AC"/>
    <w:rsid w:val="003477EA"/>
    <w:rsid w:val="003B000A"/>
    <w:rsid w:val="003D3025"/>
    <w:rsid w:val="004618CF"/>
    <w:rsid w:val="005135FE"/>
    <w:rsid w:val="00587DF6"/>
    <w:rsid w:val="00600B40"/>
    <w:rsid w:val="00665944"/>
    <w:rsid w:val="00683C2F"/>
    <w:rsid w:val="006C7A2C"/>
    <w:rsid w:val="00790D0A"/>
    <w:rsid w:val="00802665"/>
    <w:rsid w:val="0080711E"/>
    <w:rsid w:val="00846DAA"/>
    <w:rsid w:val="008D3F10"/>
    <w:rsid w:val="00900D93"/>
    <w:rsid w:val="00917171"/>
    <w:rsid w:val="00963A7E"/>
    <w:rsid w:val="00990BEA"/>
    <w:rsid w:val="009C1D94"/>
    <w:rsid w:val="009D2D11"/>
    <w:rsid w:val="00A302EA"/>
    <w:rsid w:val="00A7083F"/>
    <w:rsid w:val="00B15022"/>
    <w:rsid w:val="00B94DFB"/>
    <w:rsid w:val="00BA08B6"/>
    <w:rsid w:val="00C85F52"/>
    <w:rsid w:val="00C87A16"/>
    <w:rsid w:val="00CF612D"/>
    <w:rsid w:val="00D7075A"/>
    <w:rsid w:val="00D83F6D"/>
    <w:rsid w:val="00E06CC4"/>
    <w:rsid w:val="00E80441"/>
    <w:rsid w:val="00E86615"/>
    <w:rsid w:val="00E95550"/>
    <w:rsid w:val="00FA4835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119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DF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E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E02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76E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E02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83F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419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02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9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9F8"/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9F8"/>
    <w:rPr>
      <w:rFonts w:ascii="Times New Roman" w:eastAsia="Batang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0D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D0A"/>
    <w:rPr>
      <w:rFonts w:ascii="Segoe UI" w:eastAsia="Batang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DC2D-A2BC-409F-993A-47211160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2021-11-02T21:50:00Z</dcterms:created>
  <dcterms:modified xsi:type="dcterms:W3CDTF">2021-11-03T17:01:00Z</dcterms:modified>
</cp:coreProperties>
</file>